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FB" w:rsidRPr="00400D79" w:rsidRDefault="00BB39FB" w:rsidP="00BB39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B39FB" w:rsidRPr="00400D79" w:rsidRDefault="00BB39FB" w:rsidP="00BB39F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00D79">
        <w:rPr>
          <w:rFonts w:ascii="Times New Roman" w:hAnsi="Times New Roman" w:cs="Times New Roman"/>
          <w:sz w:val="28"/>
          <w:szCs w:val="28"/>
        </w:rPr>
        <w:t>УТВЕРЖДАЮ</w:t>
      </w:r>
    </w:p>
    <w:p w:rsidR="00BB39FB" w:rsidRPr="00400D79" w:rsidRDefault="00BB39FB" w:rsidP="00BB39F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00D79">
        <w:rPr>
          <w:rFonts w:ascii="Times New Roman" w:hAnsi="Times New Roman" w:cs="Times New Roman"/>
          <w:sz w:val="28"/>
          <w:szCs w:val="28"/>
        </w:rPr>
        <w:t>Председатель Совета директоров</w:t>
      </w:r>
    </w:p>
    <w:p w:rsidR="00BB39FB" w:rsidRPr="00400D79" w:rsidRDefault="00263EDC" w:rsidP="00BB39F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39FB" w:rsidRPr="00400D79">
        <w:rPr>
          <w:rFonts w:ascii="Times New Roman" w:hAnsi="Times New Roman" w:cs="Times New Roman"/>
          <w:sz w:val="28"/>
          <w:szCs w:val="28"/>
        </w:rPr>
        <w:t>рофессиональных образовательных</w:t>
      </w:r>
    </w:p>
    <w:p w:rsidR="00BB39FB" w:rsidRPr="00400D79" w:rsidRDefault="00263EDC" w:rsidP="00BB39F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B39FB" w:rsidRPr="00400D79">
        <w:rPr>
          <w:rFonts w:ascii="Times New Roman" w:hAnsi="Times New Roman" w:cs="Times New Roman"/>
          <w:sz w:val="28"/>
          <w:szCs w:val="28"/>
        </w:rPr>
        <w:t>чреждений Саратовской области</w:t>
      </w:r>
    </w:p>
    <w:p w:rsidR="00BB39FB" w:rsidRPr="00400D79" w:rsidRDefault="00BB39FB" w:rsidP="00BB39F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00D79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Д.Д.Каримов</w:t>
      </w:r>
      <w:proofErr w:type="spellEnd"/>
    </w:p>
    <w:p w:rsidR="00BB39FB" w:rsidRPr="00400D79" w:rsidRDefault="00BB39FB" w:rsidP="00BB39F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00D79">
        <w:rPr>
          <w:rFonts w:ascii="Times New Roman" w:hAnsi="Times New Roman" w:cs="Times New Roman"/>
          <w:sz w:val="28"/>
          <w:szCs w:val="28"/>
        </w:rPr>
        <w:t xml:space="preserve"> «___» ___________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0D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39FB" w:rsidRPr="00400D79" w:rsidRDefault="00BB39FB" w:rsidP="00BB39F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B39FB" w:rsidRPr="00400D79" w:rsidRDefault="00BB39FB" w:rsidP="00BB3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39FB" w:rsidRPr="00400D79" w:rsidRDefault="00BB39FB" w:rsidP="00BB3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7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B39FB" w:rsidRPr="00400D79" w:rsidRDefault="00BB39FB" w:rsidP="00BB39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0D7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400D79">
        <w:rPr>
          <w:rFonts w:ascii="Times New Roman" w:hAnsi="Times New Roman" w:cs="Times New Roman"/>
          <w:b/>
          <w:color w:val="000000"/>
          <w:sz w:val="28"/>
          <w:szCs w:val="28"/>
        </w:rPr>
        <w:t>Областного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дистанционного</w:t>
      </w:r>
      <w:r w:rsidRPr="00400D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творческих проектов «Информационные технологии в профессии»</w:t>
      </w:r>
    </w:p>
    <w:p w:rsidR="00BB39FB" w:rsidRPr="00400D79" w:rsidRDefault="00BB39FB" w:rsidP="00BB3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9FB" w:rsidRPr="00400D79" w:rsidRDefault="00BB39FB" w:rsidP="00BB3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7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B39FB" w:rsidRPr="00400D79" w:rsidRDefault="00BB39FB" w:rsidP="00BB39FB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0D79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порядок, условия проведения  и  участия в областном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9FB">
        <w:rPr>
          <w:rFonts w:ascii="Times New Roman" w:hAnsi="Times New Roman" w:cs="Times New Roman"/>
          <w:color w:val="000000"/>
          <w:sz w:val="28"/>
          <w:szCs w:val="28"/>
        </w:rPr>
        <w:t>дистанционно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B39FB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B39FB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проектов «Информационные технологии в профессии»</w:t>
      </w:r>
      <w:r w:rsidRPr="00400D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39FB" w:rsidRPr="00400D79" w:rsidRDefault="00BB39FB" w:rsidP="00BB39FB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0D79">
        <w:rPr>
          <w:rFonts w:ascii="Times New Roman" w:hAnsi="Times New Roman" w:cs="Times New Roman"/>
          <w:sz w:val="28"/>
          <w:szCs w:val="28"/>
        </w:rPr>
        <w:t>1.2. Конкурс проводится в соответствии с планом Совета директоров профессиональных образовательных учреждений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0D7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0D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B39FB" w:rsidRPr="00400D79" w:rsidRDefault="00BB39FB" w:rsidP="00BB39FB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D79">
        <w:rPr>
          <w:rFonts w:ascii="Times New Roman" w:hAnsi="Times New Roman" w:cs="Times New Roman"/>
          <w:sz w:val="28"/>
          <w:szCs w:val="28"/>
        </w:rPr>
        <w:t>1.3 Организатором конкурса является государственное бюджетное профессиональное образовательной учреждение Саратовской области «</w:t>
      </w:r>
      <w:proofErr w:type="spellStart"/>
      <w:r w:rsidRPr="00400D79">
        <w:rPr>
          <w:rFonts w:ascii="Times New Roman" w:hAnsi="Times New Roman" w:cs="Times New Roman"/>
          <w:sz w:val="28"/>
          <w:szCs w:val="28"/>
        </w:rPr>
        <w:t>Балашовский</w:t>
      </w:r>
      <w:proofErr w:type="spellEnd"/>
      <w:r w:rsidRPr="00400D79">
        <w:rPr>
          <w:rFonts w:ascii="Times New Roman" w:hAnsi="Times New Roman" w:cs="Times New Roman"/>
          <w:sz w:val="28"/>
          <w:szCs w:val="28"/>
        </w:rPr>
        <w:t xml:space="preserve"> политехнический лицей».</w:t>
      </w:r>
      <w:proofErr w:type="gramEnd"/>
    </w:p>
    <w:p w:rsidR="00BB39FB" w:rsidRPr="00400D79" w:rsidRDefault="00BB39FB" w:rsidP="00BB39FB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B39FB" w:rsidRDefault="00BB39FB" w:rsidP="00BB3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79">
        <w:rPr>
          <w:rFonts w:ascii="Times New Roman" w:hAnsi="Times New Roman" w:cs="Times New Roman"/>
          <w:b/>
          <w:sz w:val="28"/>
          <w:szCs w:val="28"/>
        </w:rPr>
        <w:t>2. Цели и задачи конкурса:</w:t>
      </w:r>
    </w:p>
    <w:p w:rsidR="00BB39FB" w:rsidRPr="00BB39FB" w:rsidRDefault="00BB39FB" w:rsidP="00BB3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9FB">
        <w:rPr>
          <w:rFonts w:ascii="Times New Roman" w:hAnsi="Times New Roman" w:cs="Times New Roman"/>
          <w:sz w:val="28"/>
          <w:szCs w:val="28"/>
        </w:rPr>
        <w:t xml:space="preserve">Конкурс проводиться в целях совершенствования </w:t>
      </w:r>
      <w:r>
        <w:rPr>
          <w:rFonts w:ascii="Times New Roman" w:hAnsi="Times New Roman" w:cs="Times New Roman"/>
          <w:sz w:val="28"/>
          <w:szCs w:val="28"/>
        </w:rPr>
        <w:t>качества подготовки специалистов в соответствии с требованиями ФГОС СПО, выявления и отбора талантливых студентов, повышения качества реализации образовательного процесса и уровня овладения профессиональными навыками и компетенциями.</w:t>
      </w:r>
    </w:p>
    <w:p w:rsidR="00BB39FB" w:rsidRPr="00400D79" w:rsidRDefault="00BB39FB" w:rsidP="00BB39F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0D79">
        <w:rPr>
          <w:color w:val="000000"/>
          <w:sz w:val="28"/>
          <w:szCs w:val="28"/>
        </w:rPr>
        <w:t>- развитие творческих способностей студентов, повышения мотивации к обучению;</w:t>
      </w:r>
    </w:p>
    <w:p w:rsidR="00BB39FB" w:rsidRPr="00400D79" w:rsidRDefault="00BB39FB" w:rsidP="00CB24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7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00D79">
        <w:rPr>
          <w:rFonts w:ascii="Times New Roman" w:hAnsi="Times New Roman" w:cs="Times New Roman"/>
          <w:sz w:val="28"/>
          <w:szCs w:val="28"/>
        </w:rPr>
        <w:t>использование возможностей новых компьютерных технологий, как эффективного и</w:t>
      </w:r>
      <w:r>
        <w:rPr>
          <w:rFonts w:ascii="Times New Roman" w:hAnsi="Times New Roman" w:cs="Times New Roman"/>
          <w:sz w:val="28"/>
          <w:szCs w:val="28"/>
        </w:rPr>
        <w:t>нструмента творчества, познания своей профессии</w:t>
      </w:r>
      <w:r w:rsidRPr="00400D79">
        <w:rPr>
          <w:rFonts w:ascii="Times New Roman" w:hAnsi="Times New Roman" w:cs="Times New Roman"/>
          <w:sz w:val="28"/>
          <w:szCs w:val="28"/>
        </w:rPr>
        <w:t>;</w:t>
      </w:r>
    </w:p>
    <w:p w:rsidR="00BB39FB" w:rsidRPr="00400D79" w:rsidRDefault="00BB39FB" w:rsidP="00BB3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00D79">
        <w:rPr>
          <w:rFonts w:ascii="Times New Roman" w:hAnsi="Times New Roman" w:cs="Times New Roman"/>
          <w:sz w:val="28"/>
          <w:szCs w:val="28"/>
        </w:rPr>
        <w:t>формирование умений и навыков применять полученные знания для решения профессиональных задач;</w:t>
      </w:r>
    </w:p>
    <w:p w:rsidR="00BB39FB" w:rsidRPr="00400D79" w:rsidRDefault="00BB39FB" w:rsidP="00BB3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79">
        <w:rPr>
          <w:rFonts w:ascii="Times New Roman" w:hAnsi="Times New Roman" w:cs="Times New Roman"/>
          <w:sz w:val="28"/>
          <w:szCs w:val="28"/>
        </w:rPr>
        <w:t>- развитие профессионального мышления, творческой активности и конкурентоспособности студентов в сфере информационных технологий.</w:t>
      </w:r>
    </w:p>
    <w:p w:rsidR="00BB39FB" w:rsidRPr="00400D79" w:rsidRDefault="00BB39FB" w:rsidP="00BB3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9FB" w:rsidRPr="00400D79" w:rsidRDefault="00BB39FB" w:rsidP="00BB39FB">
      <w:pPr>
        <w:pStyle w:val="Default"/>
        <w:ind w:firstLine="709"/>
        <w:jc w:val="both"/>
        <w:rPr>
          <w:sz w:val="28"/>
          <w:szCs w:val="28"/>
        </w:rPr>
      </w:pPr>
    </w:p>
    <w:p w:rsidR="00BB39FB" w:rsidRPr="00400D79" w:rsidRDefault="00BB39FB" w:rsidP="00BB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400D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Порядок проведения Конкурса</w:t>
      </w:r>
    </w:p>
    <w:p w:rsidR="00BB39FB" w:rsidRPr="00400D79" w:rsidRDefault="00BB39FB" w:rsidP="00BB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Заявки на участие в Конкурсе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D79">
        <w:rPr>
          <w:rFonts w:ascii="Times New Roman" w:hAnsi="Times New Roman" w:cs="Times New Roman"/>
          <w:color w:val="000000"/>
          <w:sz w:val="28"/>
          <w:szCs w:val="28"/>
        </w:rPr>
        <w:t xml:space="preserve">присылаются на электронную почту </w:t>
      </w:r>
      <w:hyperlink r:id="rId6" w:history="1">
        <w:r w:rsidRPr="00400D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michina</w:t>
        </w:r>
        <w:r w:rsidRPr="00400D79">
          <w:rPr>
            <w:rStyle w:val="a3"/>
            <w:rFonts w:ascii="Times New Roman" w:hAnsi="Times New Roman" w:cs="Times New Roman"/>
            <w:sz w:val="28"/>
            <w:szCs w:val="28"/>
          </w:rPr>
          <w:t>12@</w:t>
        </w:r>
        <w:r w:rsidRPr="00400D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00D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0D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00D79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EB6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заявок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- с 10 марта  по 15</w:t>
      </w:r>
      <w:r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включительно.</w:t>
      </w:r>
      <w:r w:rsidRPr="00400D79">
        <w:rPr>
          <w:rFonts w:ascii="Times New Roman" w:hAnsi="Times New Roman" w:cs="Times New Roman"/>
          <w:color w:val="000000"/>
          <w:sz w:val="28"/>
          <w:szCs w:val="28"/>
        </w:rPr>
        <w:t xml:space="preserve"> Форма заявки прилагается (Приложение 1)</w:t>
      </w:r>
    </w:p>
    <w:p w:rsidR="00BB39FB" w:rsidRPr="00400D79" w:rsidRDefault="00BB39FB" w:rsidP="00BB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>4.2. Итоги Конкурса будут размещены на сайте ГБПОУ СО</w:t>
      </w:r>
      <w:r w:rsidR="00EB6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Балашовский</w:t>
      </w:r>
      <w:proofErr w:type="spellEnd"/>
      <w:r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политехнический лицей» http://pl-47-balashov.ucoz.ru/ и на Совете директоров ПОУ Саратовской области</w:t>
      </w:r>
    </w:p>
    <w:p w:rsidR="00BB39FB" w:rsidRPr="00400D79" w:rsidRDefault="00BB39FB" w:rsidP="00BB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>4.3.Этапы проведения конкурса:</w:t>
      </w:r>
    </w:p>
    <w:p w:rsidR="00BB39FB" w:rsidRPr="00400D79" w:rsidRDefault="00BB39FB" w:rsidP="00BB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прием заявок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– до 1</w:t>
      </w:r>
      <w:r w:rsidR="00EB69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>.03. 202</w:t>
      </w:r>
      <w:r w:rsidR="00EB692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BB39FB" w:rsidRPr="00400D79" w:rsidRDefault="00BB39FB" w:rsidP="00BB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>- экспертиза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нкурсных работ, работа жюри – 1</w:t>
      </w:r>
      <w:r w:rsidR="00EB692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.03.202</w:t>
      </w:r>
      <w:r w:rsidR="00EB692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– </w:t>
      </w:r>
      <w:r w:rsidR="00EB6926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>.03.202</w:t>
      </w:r>
      <w:r w:rsidR="00EB692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BB39FB" w:rsidRPr="00393CA5" w:rsidRDefault="00EB6926" w:rsidP="00BB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подведение итогов – 22</w:t>
      </w:r>
      <w:r w:rsidR="00BB39FB"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>.03.202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B39FB"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BB39FB" w:rsidRPr="00393CA5" w:rsidRDefault="00BB39FB" w:rsidP="00BB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39FB" w:rsidRDefault="00EB6926" w:rsidP="00BB39FB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BB39FB" w:rsidRPr="00400D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Условия проведения Конкурса.</w:t>
      </w:r>
    </w:p>
    <w:p w:rsidR="00EB6926" w:rsidRDefault="00EB6926" w:rsidP="00CB24E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4.1.К участию в Конкурсе, допускаются творческие работы, подготовленные одним автором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коллективом под руководством, одного научного руководителя.</w:t>
      </w:r>
    </w:p>
    <w:p w:rsidR="00EB6926" w:rsidRDefault="00EB6926" w:rsidP="00CB24E5">
      <w:pPr>
        <w:pStyle w:val="a5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BB39FB" w:rsidRPr="00400D79">
        <w:rPr>
          <w:sz w:val="28"/>
          <w:szCs w:val="28"/>
        </w:rPr>
        <w:t xml:space="preserve">.2. </w:t>
      </w:r>
      <w:r w:rsidRPr="00EB6926">
        <w:rPr>
          <w:color w:val="000000"/>
          <w:sz w:val="28"/>
          <w:szCs w:val="28"/>
        </w:rPr>
        <w:t>По каждому критерию присваивается от 1 до5 баллов.</w:t>
      </w:r>
      <w:r w:rsidR="00CB24E5" w:rsidRPr="00CB24E5">
        <w:rPr>
          <w:color w:val="000000"/>
          <w:sz w:val="28"/>
          <w:szCs w:val="28"/>
        </w:rPr>
        <w:t xml:space="preserve"> </w:t>
      </w:r>
      <w:r w:rsidR="00CB24E5" w:rsidRPr="00400D79">
        <w:rPr>
          <w:color w:val="000000"/>
          <w:sz w:val="28"/>
          <w:szCs w:val="28"/>
        </w:rPr>
        <w:t xml:space="preserve">(Приложение </w:t>
      </w:r>
      <w:r w:rsidR="00CB24E5">
        <w:rPr>
          <w:color w:val="000000"/>
          <w:sz w:val="28"/>
          <w:szCs w:val="28"/>
        </w:rPr>
        <w:t>2</w:t>
      </w:r>
      <w:r w:rsidR="00CB24E5" w:rsidRPr="00400D79">
        <w:rPr>
          <w:color w:val="000000"/>
          <w:sz w:val="28"/>
          <w:szCs w:val="28"/>
        </w:rPr>
        <w:t>)</w:t>
      </w:r>
    </w:p>
    <w:p w:rsidR="00BB39FB" w:rsidRPr="00400D79" w:rsidRDefault="00BB39FB" w:rsidP="00CB24E5">
      <w:pPr>
        <w:pStyle w:val="a5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400D79">
        <w:rPr>
          <w:sz w:val="28"/>
          <w:szCs w:val="28"/>
        </w:rPr>
        <w:t>Критерии оценки:</w:t>
      </w:r>
    </w:p>
    <w:p w:rsidR="00BB39FB" w:rsidRPr="00400D79" w:rsidRDefault="00BB39FB" w:rsidP="00CB24E5">
      <w:pPr>
        <w:numPr>
          <w:ilvl w:val="0"/>
          <w:numId w:val="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D79">
        <w:rPr>
          <w:rFonts w:ascii="Times New Roman" w:eastAsia="Times New Roman" w:hAnsi="Times New Roman" w:cs="Times New Roman"/>
          <w:sz w:val="28"/>
          <w:szCs w:val="28"/>
        </w:rPr>
        <w:t>авторство;</w:t>
      </w:r>
    </w:p>
    <w:p w:rsidR="00BB39FB" w:rsidRPr="00400D79" w:rsidRDefault="00BB39FB" w:rsidP="00CB24E5">
      <w:pPr>
        <w:numPr>
          <w:ilvl w:val="0"/>
          <w:numId w:val="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D79">
        <w:rPr>
          <w:rFonts w:ascii="Times New Roman" w:eastAsia="Times New Roman" w:hAnsi="Times New Roman" w:cs="Times New Roman"/>
          <w:sz w:val="28"/>
          <w:szCs w:val="28"/>
        </w:rPr>
        <w:t>содержание работы, качество материалов, достоверность;</w:t>
      </w:r>
    </w:p>
    <w:p w:rsidR="00EB6926" w:rsidRDefault="00BB39FB" w:rsidP="00CB24E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D79">
        <w:rPr>
          <w:rFonts w:ascii="Times New Roman" w:eastAsia="Times New Roman" w:hAnsi="Times New Roman" w:cs="Times New Roman"/>
          <w:sz w:val="28"/>
          <w:szCs w:val="28"/>
        </w:rPr>
        <w:t>интересное представление заявленной темы, оригинальность, качество исполнения работы;</w:t>
      </w:r>
      <w:r w:rsidR="00EB6926" w:rsidRPr="00EB6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6926" w:rsidRPr="00EB6926" w:rsidRDefault="00EB6926" w:rsidP="00CB24E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92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раскрытия темы;</w:t>
      </w:r>
    </w:p>
    <w:p w:rsidR="00BB39FB" w:rsidRPr="00400D79" w:rsidRDefault="00BB39FB" w:rsidP="00CB24E5">
      <w:pPr>
        <w:numPr>
          <w:ilvl w:val="0"/>
          <w:numId w:val="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D79">
        <w:rPr>
          <w:rFonts w:ascii="Times New Roman" w:eastAsia="Times New Roman" w:hAnsi="Times New Roman" w:cs="Times New Roman"/>
          <w:sz w:val="28"/>
          <w:szCs w:val="28"/>
        </w:rPr>
        <w:t>соответствие материала поставленной цели;</w:t>
      </w:r>
    </w:p>
    <w:p w:rsidR="00BB39FB" w:rsidRPr="00400D79" w:rsidRDefault="00BB39FB" w:rsidP="00CB24E5">
      <w:pPr>
        <w:numPr>
          <w:ilvl w:val="0"/>
          <w:numId w:val="2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D79">
        <w:rPr>
          <w:rFonts w:ascii="Times New Roman" w:eastAsia="Times New Roman" w:hAnsi="Times New Roman" w:cs="Times New Roman"/>
          <w:sz w:val="28"/>
          <w:szCs w:val="28"/>
        </w:rPr>
        <w:t>законченность работы</w:t>
      </w:r>
      <w:r w:rsidR="00EB69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39FB" w:rsidRPr="00400D79" w:rsidRDefault="00BB39FB" w:rsidP="00BB39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B39FB" w:rsidRPr="00400D79" w:rsidRDefault="00BB39FB" w:rsidP="00BB39FB">
      <w:pPr>
        <w:pStyle w:val="Default"/>
        <w:jc w:val="center"/>
        <w:rPr>
          <w:b/>
          <w:bCs/>
          <w:sz w:val="28"/>
          <w:szCs w:val="28"/>
        </w:rPr>
      </w:pPr>
    </w:p>
    <w:p w:rsidR="00BB39FB" w:rsidRPr="00400D79" w:rsidRDefault="00BB39FB" w:rsidP="00BB39FB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00D79">
        <w:rPr>
          <w:b/>
          <w:sz w:val="28"/>
          <w:szCs w:val="28"/>
        </w:rPr>
        <w:t xml:space="preserve">6. </w:t>
      </w:r>
      <w:r w:rsidRPr="00400D79">
        <w:rPr>
          <w:b/>
          <w:color w:val="000000"/>
          <w:sz w:val="28"/>
          <w:szCs w:val="28"/>
        </w:rPr>
        <w:t>Подведение итогов Конкурса. Награждение.</w:t>
      </w:r>
    </w:p>
    <w:p w:rsidR="00BB39FB" w:rsidRPr="00400D79" w:rsidRDefault="00BB39FB" w:rsidP="00BB3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>6.1. Экспертная оценка конкурсных работ осуществляется жюри Конкурса.</w:t>
      </w:r>
    </w:p>
    <w:p w:rsidR="00BB39FB" w:rsidRPr="00400D79" w:rsidRDefault="00BB39FB" w:rsidP="00BB3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>6.2. Жюри оценивает конкурсные работы</w:t>
      </w:r>
      <w:r w:rsidR="00EB6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победителей Конкурса</w:t>
      </w:r>
      <w:r w:rsidR="00EB69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Остальные участники конкурса будут награждены сертификатами.</w:t>
      </w:r>
    </w:p>
    <w:p w:rsidR="00BB39FB" w:rsidRPr="00400D79" w:rsidRDefault="00BB39FB" w:rsidP="00BB3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>6.3. Решения жюри принимаются коллегиально.</w:t>
      </w:r>
    </w:p>
    <w:p w:rsidR="00BB39FB" w:rsidRPr="00400D79" w:rsidRDefault="00BB39FB" w:rsidP="00BB3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D79">
        <w:rPr>
          <w:rFonts w:ascii="Times New Roman" w:eastAsia="Times New Roman" w:hAnsi="Times New Roman" w:cs="Times New Roman"/>
          <w:color w:val="000000"/>
          <w:sz w:val="28"/>
          <w:szCs w:val="28"/>
        </w:rPr>
        <w:t>6.4. Победителями Конкурса становятся участники, набравшие наибольшее количество баллов.</w:t>
      </w:r>
    </w:p>
    <w:p w:rsidR="00BB39FB" w:rsidRPr="00400D79" w:rsidRDefault="00BB39FB" w:rsidP="00BB39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39FB" w:rsidRPr="00400D79" w:rsidRDefault="00BB39FB" w:rsidP="00BB39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39FB" w:rsidRDefault="00BB39FB" w:rsidP="00BB39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400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Контактная информация</w:t>
      </w:r>
    </w:p>
    <w:p w:rsidR="00BB39FB" w:rsidRPr="00400D79" w:rsidRDefault="00BB39FB" w:rsidP="00BB39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39FB" w:rsidRPr="00400D79" w:rsidRDefault="00BB39FB" w:rsidP="00BB39F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400D79">
        <w:rPr>
          <w:rFonts w:ascii="Times New Roman" w:hAnsi="Times New Roman" w:cs="Times New Roman"/>
          <w:bCs/>
          <w:color w:val="000000"/>
          <w:sz w:val="28"/>
          <w:szCs w:val="28"/>
        </w:rPr>
        <w:t>.1. Место проведения: ГБПОУ СО «</w:t>
      </w:r>
      <w:proofErr w:type="spellStart"/>
      <w:r w:rsidRPr="00400D79">
        <w:rPr>
          <w:rFonts w:ascii="Times New Roman" w:hAnsi="Times New Roman" w:cs="Times New Roman"/>
          <w:bCs/>
          <w:color w:val="000000"/>
          <w:sz w:val="28"/>
          <w:szCs w:val="28"/>
        </w:rPr>
        <w:t>Балашовский</w:t>
      </w:r>
      <w:proofErr w:type="spellEnd"/>
      <w:r w:rsidRPr="00400D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политехнический лицей».</w:t>
      </w:r>
    </w:p>
    <w:p w:rsidR="00BB39FB" w:rsidRPr="00400D79" w:rsidRDefault="00BB39FB" w:rsidP="00BB39F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400D79">
        <w:rPr>
          <w:rFonts w:ascii="Times New Roman" w:hAnsi="Times New Roman" w:cs="Times New Roman"/>
          <w:bCs/>
          <w:color w:val="000000"/>
          <w:sz w:val="28"/>
          <w:szCs w:val="28"/>
        </w:rPr>
        <w:t>.2 Сайт учреждения: http://pl-47-balashov.ucoz.ru/</w:t>
      </w:r>
    </w:p>
    <w:p w:rsidR="00BB39FB" w:rsidRPr="00400D79" w:rsidRDefault="00BB39FB" w:rsidP="00BB39F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400D79">
        <w:rPr>
          <w:rFonts w:ascii="Times New Roman" w:hAnsi="Times New Roman" w:cs="Times New Roman"/>
          <w:bCs/>
          <w:color w:val="000000"/>
          <w:sz w:val="28"/>
          <w:szCs w:val="28"/>
        </w:rPr>
        <w:t>.3 Координаторы Конкурса:</w:t>
      </w:r>
    </w:p>
    <w:p w:rsidR="00BB39FB" w:rsidRPr="00400D79" w:rsidRDefault="00BB39FB" w:rsidP="00BB39F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Мишина Елена Юрьевна</w:t>
      </w:r>
    </w:p>
    <w:p w:rsidR="00BB39FB" w:rsidRPr="00400D79" w:rsidRDefault="00BB39FB" w:rsidP="00BB39F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0D79">
        <w:rPr>
          <w:rFonts w:ascii="Times New Roman" w:hAnsi="Times New Roman" w:cs="Times New Roman"/>
          <w:bCs/>
          <w:color w:val="000000"/>
          <w:sz w:val="28"/>
          <w:szCs w:val="28"/>
        </w:rPr>
        <w:t>Контактный телефон – 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9085531715</w:t>
      </w:r>
    </w:p>
    <w:p w:rsidR="00BB39FB" w:rsidRPr="00400D79" w:rsidRDefault="00BB39FB" w:rsidP="00BB39F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Козлова Ольга Викторовна</w:t>
      </w:r>
    </w:p>
    <w:p w:rsidR="00BB39FB" w:rsidRPr="00400D79" w:rsidRDefault="00BB39FB" w:rsidP="00BB39F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0D79">
        <w:rPr>
          <w:rFonts w:ascii="Times New Roman" w:hAnsi="Times New Roman" w:cs="Times New Roman"/>
          <w:bCs/>
          <w:color w:val="000000"/>
          <w:sz w:val="28"/>
          <w:szCs w:val="28"/>
        </w:rPr>
        <w:t>Контактный телефон – 89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536366084</w:t>
      </w:r>
    </w:p>
    <w:p w:rsidR="00BB39FB" w:rsidRDefault="00BB39FB" w:rsidP="00BB39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39FB" w:rsidRDefault="00BB39FB" w:rsidP="00BB39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39FB" w:rsidRDefault="00BB39FB" w:rsidP="00BB39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39FB" w:rsidRDefault="00BB39FB" w:rsidP="00BB39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39FB" w:rsidRDefault="00BB39FB" w:rsidP="00BB39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39FB" w:rsidRDefault="00BB39FB" w:rsidP="00BB39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24E5" w:rsidRDefault="00CB24E5" w:rsidP="00BB39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39FB" w:rsidRDefault="00BB39FB" w:rsidP="00BB39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39FB" w:rsidRDefault="00BB39FB" w:rsidP="00BB39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24E5" w:rsidRDefault="00CB24E5" w:rsidP="00CB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Положение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          к Положению о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          дистанционного конкурса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          «Информационные технологии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CB24E5" w:rsidRDefault="00CB24E5" w:rsidP="00CB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Профессии»                                  </w:t>
      </w:r>
    </w:p>
    <w:p w:rsidR="00CB24E5" w:rsidRDefault="00CB24E5" w:rsidP="00CB2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24E5" w:rsidRDefault="00CB24E5" w:rsidP="00CB2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 фирменном блоке ОУ)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Заявка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участие в дистанционном конкурсе «Информационные технологии в  профессии 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24E5" w:rsidTr="00CB24E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4E5" w:rsidRDefault="00CB24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участника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4E5" w:rsidRDefault="00CB24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24E5" w:rsidTr="00CB24E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4E5" w:rsidRDefault="00CB24E5" w:rsidP="00CB24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Профессия (специальность), курс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4E5" w:rsidRDefault="00CB24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24E5" w:rsidTr="00CB24E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4E5" w:rsidRDefault="00CB24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ФИО руководителя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наличии)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4E5" w:rsidRDefault="00CB24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24E5" w:rsidTr="00CB24E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4E5" w:rsidRDefault="00CB24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 руководителя работы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4E5" w:rsidRDefault="00CB24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24E5" w:rsidTr="00CB24E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4E5" w:rsidRDefault="00CB24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4E5" w:rsidRDefault="00CB24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24E5" w:rsidTr="00CB24E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4E5" w:rsidRDefault="00CB24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4E5" w:rsidRDefault="00CB24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24E5" w:rsidTr="00CB24E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4E5" w:rsidRDefault="00CB24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4E5" w:rsidRDefault="00CB24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24E5" w:rsidTr="00CB24E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4E5" w:rsidRDefault="00CB24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Контактное лицо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4E5" w:rsidRDefault="00CB24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24E5" w:rsidTr="00CB24E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4E5" w:rsidRDefault="00CB24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контактного лица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4E5" w:rsidRDefault="00CB24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24E5" w:rsidTr="00CB24E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4E5" w:rsidRDefault="00CB24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информация (при необходимости)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4E5" w:rsidRDefault="00CB24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B24E5" w:rsidRDefault="00CB24E5" w:rsidP="00CB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Я,________________________________________________________________</w:t>
      </w:r>
    </w:p>
    <w:p w:rsidR="00CB24E5" w:rsidRDefault="00CB24E5" w:rsidP="00CB2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 участника</w:t>
      </w:r>
    </w:p>
    <w:p w:rsidR="00CB24E5" w:rsidRDefault="00CB24E5" w:rsidP="00CB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 о соблюдении Закона «Об авторских правах», не возражаю против некоммерческого использования материала (размещение в сети Интернет, в печатных изданиях, на выставочных стендах) с указанием имени автора по итогам проведения Конкурса, подтверждаю правильность предоставленных мною данных.</w:t>
      </w:r>
    </w:p>
    <w:p w:rsidR="00CB24E5" w:rsidRDefault="00CB24E5" w:rsidP="00CB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4E5" w:rsidRDefault="00CB24E5" w:rsidP="00CB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_________________________________/Ф.И.О./</w:t>
      </w:r>
    </w:p>
    <w:p w:rsidR="00CB24E5" w:rsidRDefault="00CB24E5" w:rsidP="00CB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«______»_____________________20____г.</w:t>
      </w:r>
    </w:p>
    <w:p w:rsidR="00CB24E5" w:rsidRDefault="00CB24E5" w:rsidP="00CB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4E5" w:rsidRDefault="00CB24E5" w:rsidP="00CB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4E5" w:rsidRDefault="00CB24E5" w:rsidP="00CB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6B8B" w:rsidRDefault="00E66B8B"/>
    <w:p w:rsidR="00CB24E5" w:rsidRDefault="00CB24E5"/>
    <w:p w:rsidR="00CB24E5" w:rsidRDefault="00CB24E5"/>
    <w:p w:rsidR="00CB24E5" w:rsidRDefault="00CB24E5"/>
    <w:p w:rsidR="00CB24E5" w:rsidRDefault="00CB24E5"/>
    <w:p w:rsidR="00CB24E5" w:rsidRDefault="00CB24E5"/>
    <w:p w:rsidR="00CB24E5" w:rsidRDefault="00CB24E5"/>
    <w:p w:rsidR="00CB24E5" w:rsidRDefault="00CB24E5"/>
    <w:p w:rsidR="00CB24E5" w:rsidRDefault="00CB24E5" w:rsidP="00CB24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               к Положению о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                дистанционного конкурса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          «Информационные технологии в профессии»</w:t>
      </w:r>
    </w:p>
    <w:p w:rsidR="00CB24E5" w:rsidRDefault="00CB24E5" w:rsidP="00CB24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24E5" w:rsidRDefault="00CB24E5" w:rsidP="00CB2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оформлению конкурсных материалов</w:t>
      </w:r>
    </w:p>
    <w:p w:rsidR="00CB24E5" w:rsidRDefault="00CB24E5" w:rsidP="00CB2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1.Работа должна отражать тематику конкурса.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Работа должна содержать следующие структурные элементы: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-титульный лист;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-введение;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-основную часть (разделы и подразделы);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-заключение;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-список использованных источников;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-приложение (не обязательно)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 Титульный лист должно содержать: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-наименование образовательной организации;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-название конкурса;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-номинацию;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-название работы;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-Ф.И.О. автора;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-Ф.И.О. руководителя (при наличии), его должность, ученую степень, звание (если имеется).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Титульный лист является  первым листом, он не нумеруется.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Название работы пишется с прописной (заглавной) буквы строчными буквами, прямым жирным шрифтом 16 кеглем, в именительном падеже, единственного числа, без кавычек. Переносы слов и подчеркивания в надписях титульного листа не допускается. Внизу по центру указывается город и год выпуска работы.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 Введение должно содержать оценку  современного состояния проблемы, решаемой в работе. Актуальность исследования характеризуется состоянием проблемы, изучаемой конкурсантами в настоящее время. Объектом исследования является то, что берется на рассмотрение, изучение и исследование. Предмет исследования отражает новые отношения, свойства и функции объекта.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2.4.Основная часть работы должна  содержать данные, отражающие существо, методику и основные результаты исследования.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2.5. Заключение является завершающей частью работы, которое содержит выводы и предложения с их кратким обоснованием в соответствии с поставленной целью и задачами, раскрывает значимость полученных результатов.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2.6. Список использованных источников отражает перечень источников, которые использовались при написании работы.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2.7. В приложения рекомендуется включать материалы, связанные с выполненной  работой, которые по каким- либо причинам не могут быть включены в основную часть и которые дополняют работу: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промежуточные расчеты;- таблицы вспомогательных цифровых данных;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иллюстрации вспомогательного характера и др.</w:t>
      </w:r>
    </w:p>
    <w:p w:rsidR="00CB24E5" w:rsidRDefault="00CB24E5" w:rsidP="00CB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2.8. Объем работы должен составлять не более 15 страниц печатного текста (без приложений). Текст работы должен быть подготовлен  в редакторе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MS</w:t>
      </w:r>
      <w:r w:rsidRPr="00CB24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цвет шрифта - черный, межстрочный интервал -  полуторный, гарнитура-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Times</w:t>
      </w:r>
      <w:r w:rsidRPr="00CB24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New</w:t>
      </w:r>
      <w:r w:rsidRPr="00CB24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Roman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размер шрифта – 14 кегль. Выравнивание основного текста – по ширине; абзац - табуляция или отступы (1,25), без добавления интервала между абзацами одного стиля. Нумерация страниц - начиная с 2-й, титульный лист не нумеруется. Таблицы и рисунки должны иметь названия и порядковую нумерацию. Поля- 2 см.</w:t>
      </w:r>
    </w:p>
    <w:p w:rsidR="00CB24E5" w:rsidRDefault="00CB24E5"/>
    <w:sectPr w:rsidR="00CB24E5" w:rsidSect="00400D7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7ED5"/>
    <w:multiLevelType w:val="multilevel"/>
    <w:tmpl w:val="F0F0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13D83"/>
    <w:multiLevelType w:val="multilevel"/>
    <w:tmpl w:val="FE6E52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A8524F0"/>
    <w:multiLevelType w:val="multilevel"/>
    <w:tmpl w:val="871E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FB"/>
    <w:rsid w:val="00263EDC"/>
    <w:rsid w:val="00B84944"/>
    <w:rsid w:val="00BB39FB"/>
    <w:rsid w:val="00CB24E5"/>
    <w:rsid w:val="00E66B8B"/>
    <w:rsid w:val="00EB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B39FB"/>
    <w:rPr>
      <w:color w:val="000080"/>
      <w:u w:val="single"/>
    </w:rPr>
  </w:style>
  <w:style w:type="paragraph" w:customStyle="1" w:styleId="Default">
    <w:name w:val="Default"/>
    <w:rsid w:val="00BB39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BB39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BB39F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39FB"/>
    <w:pPr>
      <w:widowControl w:val="0"/>
      <w:shd w:val="clear" w:color="auto" w:fill="FFFFFF"/>
      <w:spacing w:before="300" w:after="540" w:line="324" w:lineRule="exact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BB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9F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B6926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B39FB"/>
    <w:rPr>
      <w:color w:val="000080"/>
      <w:u w:val="single"/>
    </w:rPr>
  </w:style>
  <w:style w:type="paragraph" w:customStyle="1" w:styleId="Default">
    <w:name w:val="Default"/>
    <w:rsid w:val="00BB39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BB39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BB39F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39FB"/>
    <w:pPr>
      <w:widowControl w:val="0"/>
      <w:shd w:val="clear" w:color="auto" w:fill="FFFFFF"/>
      <w:spacing w:before="300" w:after="540" w:line="324" w:lineRule="exact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BB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9F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B6926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ina1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2022-02-09T12:07:00Z</dcterms:created>
  <dcterms:modified xsi:type="dcterms:W3CDTF">2022-02-10T04:13:00Z</dcterms:modified>
</cp:coreProperties>
</file>